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415" w:rsidRDefault="00545943" w:rsidP="00545943">
      <w:pPr>
        <w:pStyle w:val="a5"/>
        <w:shd w:val="clear" w:color="auto" w:fill="FFFFFF"/>
        <w:spacing w:before="0" w:beforeAutospacing="0" w:after="0" w:afterAutospacing="0"/>
        <w:jc w:val="center"/>
        <w:rPr>
          <w:b/>
          <w:bCs/>
          <w:color w:val="333333"/>
          <w:sz w:val="30"/>
          <w:szCs w:val="30"/>
          <w:shd w:val="clear" w:color="auto" w:fill="FFFFFF"/>
        </w:rPr>
      </w:pPr>
      <w:r w:rsidRPr="002C2415">
        <w:rPr>
          <w:rFonts w:hint="eastAsia"/>
          <w:b/>
          <w:bCs/>
          <w:color w:val="333333"/>
          <w:sz w:val="30"/>
          <w:szCs w:val="30"/>
          <w:shd w:val="clear" w:color="auto" w:fill="FFFFFF"/>
        </w:rPr>
        <w:t>2021年度江苏省优质工程奖“扬子杯”(城市轨道交通)</w:t>
      </w:r>
    </w:p>
    <w:p w:rsidR="00545943" w:rsidRPr="002C2415" w:rsidRDefault="00545943" w:rsidP="00545943">
      <w:pPr>
        <w:pStyle w:val="a5"/>
        <w:shd w:val="clear" w:color="auto" w:fill="FFFFFF"/>
        <w:spacing w:before="0" w:beforeAutospacing="0" w:after="0" w:afterAutospacing="0"/>
        <w:jc w:val="center"/>
        <w:rPr>
          <w:rFonts w:cs="Calibri"/>
          <w:color w:val="333333"/>
          <w:sz w:val="30"/>
          <w:szCs w:val="30"/>
        </w:rPr>
      </w:pPr>
      <w:r w:rsidRPr="002C2415">
        <w:rPr>
          <w:rFonts w:hint="eastAsia"/>
          <w:b/>
          <w:bCs/>
          <w:color w:val="333333"/>
          <w:sz w:val="30"/>
          <w:szCs w:val="30"/>
          <w:shd w:val="clear" w:color="auto" w:fill="FFFFFF"/>
        </w:rPr>
        <w:t>现场查验工作</w:t>
      </w:r>
      <w:r w:rsidR="00FC3F5C">
        <w:rPr>
          <w:rFonts w:hint="eastAsia"/>
          <w:b/>
          <w:bCs/>
          <w:color w:val="333333"/>
          <w:sz w:val="30"/>
          <w:szCs w:val="30"/>
          <w:shd w:val="clear" w:color="auto" w:fill="FFFFFF"/>
        </w:rPr>
        <w:t>圆满完成</w:t>
      </w:r>
    </w:p>
    <w:p w:rsidR="00582AB0" w:rsidRDefault="00545943" w:rsidP="00545943">
      <w:pPr>
        <w:pStyle w:val="a5"/>
        <w:shd w:val="clear" w:color="auto" w:fill="FFFFFF"/>
        <w:spacing w:before="0" w:beforeAutospacing="0" w:after="0" w:afterAutospacing="0"/>
        <w:ind w:firstLine="560"/>
        <w:jc w:val="both"/>
        <w:rPr>
          <w:rFonts w:cs="Calibri"/>
          <w:color w:val="333333"/>
          <w:sz w:val="28"/>
          <w:szCs w:val="28"/>
        </w:rPr>
      </w:pPr>
      <w:r>
        <w:rPr>
          <w:rFonts w:cs="Calibri" w:hint="eastAsia"/>
          <w:color w:val="333333"/>
          <w:sz w:val="28"/>
          <w:szCs w:val="28"/>
        </w:rPr>
        <w:t>根据《江苏省优质工程奖“扬子杯”评选办法》的通知（苏建规字［2015］2号）和省住房和城乡建设厅关于组织开展2021年度江苏省优质工程奖“扬子杯”申报工作的通知（苏建质安［2021］142号）要求，受省住建厅委托，2021年12月18日-12月20日，江苏省土木建筑学会城市轨道交通建设专业委员会对通过初审的城市轨道交通项目进行了为期3天的现场查验</w:t>
      </w:r>
      <w:r w:rsidR="002C2415">
        <w:rPr>
          <w:rFonts w:cs="Calibri" w:hint="eastAsia"/>
          <w:color w:val="333333"/>
          <w:sz w:val="28"/>
          <w:szCs w:val="28"/>
        </w:rPr>
        <w:t>工作</w:t>
      </w:r>
      <w:r>
        <w:rPr>
          <w:rFonts w:cs="Calibri" w:hint="eastAsia"/>
          <w:color w:val="333333"/>
          <w:sz w:val="28"/>
          <w:szCs w:val="28"/>
        </w:rPr>
        <w:t>。本次现场查验</w:t>
      </w:r>
      <w:r w:rsidR="007F0DE9">
        <w:rPr>
          <w:rFonts w:cs="Calibri" w:hint="eastAsia"/>
          <w:color w:val="333333"/>
          <w:sz w:val="28"/>
          <w:szCs w:val="28"/>
        </w:rPr>
        <w:t>由城轨专委会主任张大春担任领队，</w:t>
      </w:r>
      <w:r>
        <w:rPr>
          <w:rFonts w:cs="Calibri" w:hint="eastAsia"/>
          <w:color w:val="333333"/>
          <w:sz w:val="28"/>
          <w:szCs w:val="28"/>
        </w:rPr>
        <w:t>由</w:t>
      </w:r>
      <w:r w:rsidR="007F0DE9">
        <w:rPr>
          <w:rFonts w:cs="Calibri" w:hint="eastAsia"/>
          <w:color w:val="333333"/>
          <w:sz w:val="28"/>
          <w:szCs w:val="28"/>
        </w:rPr>
        <w:t>江苏省工业设备安装集团有限公司总工马记</w:t>
      </w:r>
      <w:r w:rsidR="00FC3F5C">
        <w:rPr>
          <w:rFonts w:cs="Calibri" w:hint="eastAsia"/>
          <w:color w:val="333333"/>
          <w:sz w:val="28"/>
          <w:szCs w:val="28"/>
        </w:rPr>
        <w:t>担任组长</w:t>
      </w:r>
      <w:r w:rsidR="007F0DE9">
        <w:rPr>
          <w:rFonts w:cs="Calibri" w:hint="eastAsia"/>
          <w:color w:val="333333"/>
          <w:sz w:val="28"/>
          <w:szCs w:val="28"/>
        </w:rPr>
        <w:t>、</w:t>
      </w:r>
      <w:r w:rsidR="007F0DE9" w:rsidRPr="007F0DE9">
        <w:rPr>
          <w:rFonts w:cs="Calibri" w:hint="eastAsia"/>
          <w:color w:val="333333"/>
          <w:sz w:val="28"/>
          <w:szCs w:val="28"/>
        </w:rPr>
        <w:t>南京市建筑工程质量安全监督站</w:t>
      </w:r>
      <w:r w:rsidR="007C3624">
        <w:rPr>
          <w:rFonts w:cs="Calibri" w:hint="eastAsia"/>
          <w:color w:val="333333"/>
          <w:sz w:val="28"/>
          <w:szCs w:val="28"/>
        </w:rPr>
        <w:t>原</w:t>
      </w:r>
      <w:r w:rsidR="007F0DE9" w:rsidRPr="007F0DE9">
        <w:rPr>
          <w:rFonts w:cs="Calibri" w:hint="eastAsia"/>
          <w:color w:val="333333"/>
          <w:sz w:val="28"/>
          <w:szCs w:val="28"/>
        </w:rPr>
        <w:t>副总工胡全信及泰州建科建设有限公司总工袁华山</w:t>
      </w:r>
      <w:r w:rsidR="00E10FCB">
        <w:rPr>
          <w:rFonts w:cs="Calibri" w:hint="eastAsia"/>
          <w:color w:val="333333"/>
          <w:sz w:val="28"/>
          <w:szCs w:val="28"/>
        </w:rPr>
        <w:t>2位专家</w:t>
      </w:r>
      <w:r w:rsidR="00FC3F5C">
        <w:rPr>
          <w:rFonts w:cs="Calibri" w:hint="eastAsia"/>
          <w:color w:val="333333"/>
          <w:sz w:val="28"/>
          <w:szCs w:val="28"/>
        </w:rPr>
        <w:t>担任组员</w:t>
      </w:r>
      <w:r w:rsidR="00582AB0">
        <w:rPr>
          <w:rFonts w:cs="Calibri" w:hint="eastAsia"/>
          <w:color w:val="333333"/>
          <w:sz w:val="28"/>
          <w:szCs w:val="28"/>
        </w:rPr>
        <w:t>。</w:t>
      </w:r>
    </w:p>
    <w:p w:rsidR="00545943" w:rsidRDefault="00545943" w:rsidP="00545943">
      <w:pPr>
        <w:pStyle w:val="a5"/>
        <w:shd w:val="clear" w:color="auto" w:fill="FFFFFF"/>
        <w:spacing w:before="0" w:beforeAutospacing="0" w:after="0" w:afterAutospacing="0"/>
        <w:ind w:firstLine="560"/>
        <w:jc w:val="both"/>
        <w:rPr>
          <w:rFonts w:ascii="Calibri" w:hAnsi="Calibri" w:cs="Calibri"/>
          <w:color w:val="333333"/>
          <w:sz w:val="21"/>
          <w:szCs w:val="21"/>
        </w:rPr>
      </w:pPr>
      <w:r>
        <w:rPr>
          <w:rFonts w:cs="Calibri" w:hint="eastAsia"/>
          <w:color w:val="333333"/>
          <w:sz w:val="28"/>
          <w:szCs w:val="28"/>
        </w:rPr>
        <w:t>复查组通过集中听取汇报、现场踏勘和资料抽查等方式，对所申报项目进行了认真仔细的查验</w:t>
      </w:r>
      <w:r w:rsidR="007C3624">
        <w:rPr>
          <w:rFonts w:cs="Calibri" w:hint="eastAsia"/>
          <w:color w:val="333333"/>
          <w:sz w:val="28"/>
          <w:szCs w:val="28"/>
        </w:rPr>
        <w:t>；</w:t>
      </w:r>
      <w:r>
        <w:rPr>
          <w:rFonts w:cs="Calibri" w:hint="eastAsia"/>
          <w:color w:val="333333"/>
          <w:sz w:val="28"/>
          <w:szCs w:val="28"/>
        </w:rPr>
        <w:t>并与施工单位、建设单位、运营单位和主管部门</w:t>
      </w:r>
      <w:r w:rsidR="004B3A3E">
        <w:rPr>
          <w:rFonts w:cs="Calibri" w:hint="eastAsia"/>
          <w:color w:val="333333"/>
          <w:sz w:val="28"/>
          <w:szCs w:val="28"/>
        </w:rPr>
        <w:t>进行交流</w:t>
      </w:r>
      <w:r>
        <w:rPr>
          <w:rFonts w:cs="Calibri" w:hint="eastAsia"/>
          <w:color w:val="333333"/>
          <w:sz w:val="28"/>
          <w:szCs w:val="28"/>
        </w:rPr>
        <w:t>。专家</w:t>
      </w:r>
      <w:r w:rsidR="004B3A3E">
        <w:rPr>
          <w:rFonts w:cs="Calibri" w:hint="eastAsia"/>
          <w:color w:val="333333"/>
          <w:sz w:val="28"/>
          <w:szCs w:val="28"/>
        </w:rPr>
        <w:t>组</w:t>
      </w:r>
      <w:r>
        <w:rPr>
          <w:rFonts w:cs="Calibri" w:hint="eastAsia"/>
          <w:color w:val="333333"/>
          <w:sz w:val="28"/>
          <w:szCs w:val="28"/>
        </w:rPr>
        <w:t>认为今年</w:t>
      </w:r>
      <w:r w:rsidR="007C3624">
        <w:rPr>
          <w:rFonts w:cs="Calibri" w:hint="eastAsia"/>
          <w:color w:val="333333"/>
          <w:sz w:val="28"/>
          <w:szCs w:val="28"/>
        </w:rPr>
        <w:t>所</w:t>
      </w:r>
      <w:r>
        <w:rPr>
          <w:rFonts w:cs="Calibri" w:hint="eastAsia"/>
          <w:color w:val="333333"/>
          <w:sz w:val="28"/>
          <w:szCs w:val="28"/>
        </w:rPr>
        <w:t>申报的“扬子杯”项目</w:t>
      </w:r>
      <w:r w:rsidR="00C72B0A">
        <w:rPr>
          <w:rFonts w:cs="Calibri" w:hint="eastAsia"/>
          <w:color w:val="333333"/>
          <w:sz w:val="28"/>
          <w:szCs w:val="28"/>
        </w:rPr>
        <w:t>标准高、亮点</w:t>
      </w:r>
      <w:r>
        <w:rPr>
          <w:rFonts w:cs="Calibri" w:hint="eastAsia"/>
          <w:color w:val="333333"/>
          <w:sz w:val="28"/>
          <w:szCs w:val="28"/>
        </w:rPr>
        <w:t>多，整体上做到结构质量内实外光、设备安装精心策划、布置合理。</w:t>
      </w:r>
    </w:p>
    <w:p w:rsidR="00545943" w:rsidRDefault="00545943" w:rsidP="00545943">
      <w:pPr>
        <w:pStyle w:val="a5"/>
        <w:shd w:val="clear" w:color="auto" w:fill="FFFFFF"/>
        <w:spacing w:before="0" w:beforeAutospacing="0" w:after="0" w:afterAutospacing="0"/>
        <w:ind w:firstLine="560"/>
        <w:jc w:val="both"/>
        <w:rPr>
          <w:rFonts w:cs="Calibri"/>
          <w:color w:val="333333"/>
          <w:sz w:val="28"/>
          <w:szCs w:val="28"/>
        </w:rPr>
      </w:pPr>
      <w:r>
        <w:rPr>
          <w:rFonts w:cs="Calibri" w:hint="eastAsia"/>
          <w:color w:val="333333"/>
          <w:sz w:val="28"/>
          <w:szCs w:val="28"/>
        </w:rPr>
        <w:t>反馈会上，张大春主任</w:t>
      </w:r>
      <w:r w:rsidR="00B95A5B">
        <w:rPr>
          <w:rFonts w:cs="Calibri" w:hint="eastAsia"/>
          <w:color w:val="333333"/>
          <w:sz w:val="28"/>
          <w:szCs w:val="28"/>
        </w:rPr>
        <w:t>表扬了</w:t>
      </w:r>
      <w:r>
        <w:rPr>
          <w:rFonts w:cs="Calibri" w:hint="eastAsia"/>
          <w:color w:val="333333"/>
          <w:sz w:val="28"/>
          <w:szCs w:val="28"/>
        </w:rPr>
        <w:t>工程项目的</w:t>
      </w:r>
      <w:r w:rsidR="00C54EF4">
        <w:rPr>
          <w:rFonts w:cs="Calibri" w:hint="eastAsia"/>
          <w:color w:val="333333"/>
          <w:sz w:val="28"/>
          <w:szCs w:val="28"/>
        </w:rPr>
        <w:t>亮点</w:t>
      </w:r>
      <w:r>
        <w:rPr>
          <w:rFonts w:cs="Calibri" w:hint="eastAsia"/>
          <w:color w:val="333333"/>
          <w:sz w:val="28"/>
          <w:szCs w:val="28"/>
        </w:rPr>
        <w:t>，</w:t>
      </w:r>
      <w:r w:rsidR="00C54EF4">
        <w:rPr>
          <w:rFonts w:cs="Calibri" w:hint="eastAsia"/>
          <w:color w:val="333333"/>
          <w:sz w:val="28"/>
          <w:szCs w:val="28"/>
        </w:rPr>
        <w:t>并针对后续线路创优给出了建议</w:t>
      </w:r>
      <w:r>
        <w:rPr>
          <w:rFonts w:cs="Calibri" w:hint="eastAsia"/>
          <w:color w:val="333333"/>
          <w:sz w:val="28"/>
          <w:szCs w:val="28"/>
        </w:rPr>
        <w:t>：一是</w:t>
      </w:r>
      <w:r w:rsidR="00C54EF4">
        <w:rPr>
          <w:rFonts w:cs="Calibri" w:hint="eastAsia"/>
          <w:color w:val="333333"/>
          <w:sz w:val="28"/>
          <w:szCs w:val="28"/>
        </w:rPr>
        <w:t>加强设计优化提升，</w:t>
      </w:r>
      <w:r w:rsidR="00B95A5B">
        <w:rPr>
          <w:rFonts w:cs="Calibri" w:hint="eastAsia"/>
          <w:color w:val="333333"/>
          <w:sz w:val="28"/>
          <w:szCs w:val="28"/>
        </w:rPr>
        <w:t>上走线、离壁墙去除、</w:t>
      </w:r>
      <w:r w:rsidR="00C54EF4">
        <w:rPr>
          <w:rFonts w:cs="Calibri" w:hint="eastAsia"/>
          <w:color w:val="333333"/>
          <w:sz w:val="28"/>
          <w:szCs w:val="28"/>
        </w:rPr>
        <w:t>防渗抗裂成果应用</w:t>
      </w:r>
      <w:r w:rsidR="00A5581E">
        <w:rPr>
          <w:rFonts w:cs="Calibri" w:hint="eastAsia"/>
          <w:color w:val="333333"/>
          <w:sz w:val="28"/>
          <w:szCs w:val="28"/>
        </w:rPr>
        <w:t>等</w:t>
      </w:r>
      <w:r w:rsidR="00C54EF4">
        <w:rPr>
          <w:rFonts w:cs="Calibri" w:hint="eastAsia"/>
          <w:color w:val="333333"/>
          <w:sz w:val="28"/>
          <w:szCs w:val="28"/>
        </w:rPr>
        <w:t>；二是加强创优策划和组织，开展创优培训，加强</w:t>
      </w:r>
      <w:r w:rsidR="00A5581E">
        <w:rPr>
          <w:rFonts w:cs="Calibri" w:hint="eastAsia"/>
          <w:color w:val="333333"/>
          <w:sz w:val="28"/>
          <w:szCs w:val="28"/>
        </w:rPr>
        <w:t>过程</w:t>
      </w:r>
      <w:r w:rsidR="00C54EF4">
        <w:rPr>
          <w:rFonts w:cs="Calibri" w:hint="eastAsia"/>
          <w:color w:val="333333"/>
          <w:sz w:val="28"/>
          <w:szCs w:val="28"/>
        </w:rPr>
        <w:t>指导；三是加强总结提升，形成系列成果，真正实现</w:t>
      </w:r>
      <w:r w:rsidR="00CF1DC6">
        <w:rPr>
          <w:rFonts w:cs="Calibri" w:hint="eastAsia"/>
          <w:color w:val="333333"/>
          <w:sz w:val="28"/>
          <w:szCs w:val="28"/>
        </w:rPr>
        <w:t>可复制</w:t>
      </w:r>
      <w:r w:rsidR="00A5581E">
        <w:rPr>
          <w:rFonts w:cs="Calibri" w:hint="eastAsia"/>
          <w:color w:val="333333"/>
          <w:sz w:val="28"/>
          <w:szCs w:val="28"/>
        </w:rPr>
        <w:t>可借鉴</w:t>
      </w:r>
      <w:r>
        <w:rPr>
          <w:rFonts w:cs="Calibri" w:hint="eastAsia"/>
          <w:color w:val="333333"/>
          <w:sz w:val="28"/>
          <w:szCs w:val="28"/>
        </w:rPr>
        <w:t>。</w:t>
      </w:r>
    </w:p>
    <w:p w:rsidR="00E10FCB" w:rsidRDefault="00E10FCB" w:rsidP="00E10FCB">
      <w:pPr>
        <w:pStyle w:val="a5"/>
        <w:shd w:val="clear" w:color="auto" w:fill="FFFFFF"/>
        <w:spacing w:before="0" w:beforeAutospacing="0" w:after="0" w:afterAutospacing="0"/>
        <w:ind w:firstLine="560"/>
        <w:jc w:val="both"/>
        <w:rPr>
          <w:rFonts w:ascii="Calibri" w:hAnsi="Calibri" w:cs="Calibri"/>
          <w:color w:val="333333"/>
          <w:sz w:val="21"/>
          <w:szCs w:val="21"/>
        </w:rPr>
      </w:pPr>
      <w:r>
        <w:rPr>
          <w:rFonts w:cs="Calibri" w:hint="eastAsia"/>
          <w:color w:val="333333"/>
          <w:sz w:val="28"/>
          <w:szCs w:val="28"/>
        </w:rPr>
        <w:lastRenderedPageBreak/>
        <w:t>专委会名誉主任徐学军对现场查验工作进行了指导。他指出工程项目要</w:t>
      </w:r>
      <w:r w:rsidRPr="00392399">
        <w:rPr>
          <w:rFonts w:cs="Calibri" w:hint="eastAsia"/>
          <w:color w:val="333333"/>
          <w:sz w:val="28"/>
          <w:szCs w:val="28"/>
        </w:rPr>
        <w:t>今天看、明天看、经得起历史的检验</w:t>
      </w:r>
      <w:r>
        <w:rPr>
          <w:rFonts w:cs="Calibri" w:hint="eastAsia"/>
          <w:color w:val="333333"/>
          <w:sz w:val="28"/>
          <w:szCs w:val="28"/>
        </w:rPr>
        <w:t>，</w:t>
      </w:r>
      <w:r w:rsidRPr="00392399">
        <w:rPr>
          <w:rFonts w:cs="Calibri" w:hint="eastAsia"/>
          <w:color w:val="333333"/>
          <w:sz w:val="28"/>
          <w:szCs w:val="28"/>
        </w:rPr>
        <w:t>领导看、群众看，经得起社会的检验</w:t>
      </w:r>
      <w:r>
        <w:rPr>
          <w:rFonts w:cs="Calibri" w:hint="eastAsia"/>
          <w:color w:val="333333"/>
          <w:sz w:val="28"/>
          <w:szCs w:val="28"/>
        </w:rPr>
        <w:t>，</w:t>
      </w:r>
      <w:r w:rsidRPr="00392399">
        <w:rPr>
          <w:rFonts w:cs="Calibri" w:hint="eastAsia"/>
          <w:color w:val="333333"/>
          <w:sz w:val="28"/>
          <w:szCs w:val="28"/>
        </w:rPr>
        <w:t>专家看、用户看，经得起运行的检验</w:t>
      </w:r>
      <w:r>
        <w:rPr>
          <w:rFonts w:cs="Calibri" w:hint="eastAsia"/>
          <w:color w:val="333333"/>
          <w:sz w:val="28"/>
          <w:szCs w:val="28"/>
        </w:rPr>
        <w:t>。</w:t>
      </w:r>
    </w:p>
    <w:p w:rsidR="002C2415" w:rsidRDefault="002C2415" w:rsidP="002C2415">
      <w:pPr>
        <w:pStyle w:val="a5"/>
        <w:shd w:val="clear" w:color="auto" w:fill="FFFFFF"/>
        <w:spacing w:before="0" w:beforeAutospacing="0" w:after="0" w:afterAutospacing="0"/>
        <w:jc w:val="center"/>
        <w:rPr>
          <w:rFonts w:cs="Calibri"/>
          <w:color w:val="333333"/>
          <w:sz w:val="28"/>
          <w:szCs w:val="28"/>
        </w:rPr>
      </w:pPr>
      <w:r>
        <w:rPr>
          <w:rFonts w:cs="Calibri" w:hint="eastAsia"/>
          <w:noProof/>
          <w:color w:val="333333"/>
          <w:sz w:val="28"/>
          <w:szCs w:val="28"/>
        </w:rPr>
        <w:drawing>
          <wp:inline distT="0" distB="0" distL="0" distR="0">
            <wp:extent cx="5274310" cy="3956050"/>
            <wp:effectExtent l="19050" t="0" r="2540" b="0"/>
            <wp:docPr id="1" name="图片 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 cstate="print"/>
                    <a:stretch>
                      <a:fillRect/>
                    </a:stretch>
                  </pic:blipFill>
                  <pic:spPr>
                    <a:xfrm>
                      <a:off x="0" y="0"/>
                      <a:ext cx="5274310" cy="3956050"/>
                    </a:xfrm>
                    <a:prstGeom prst="rect">
                      <a:avLst/>
                    </a:prstGeom>
                  </pic:spPr>
                </pic:pic>
              </a:graphicData>
            </a:graphic>
          </wp:inline>
        </w:drawing>
      </w:r>
    </w:p>
    <w:p w:rsidR="002C2415" w:rsidRDefault="002C2415" w:rsidP="002C2415">
      <w:pPr>
        <w:pStyle w:val="a5"/>
        <w:shd w:val="clear" w:color="auto" w:fill="FFFFFF"/>
        <w:spacing w:before="0" w:beforeAutospacing="0" w:after="0" w:afterAutospacing="0"/>
        <w:jc w:val="center"/>
        <w:rPr>
          <w:rFonts w:cs="Calibri"/>
          <w:color w:val="333333"/>
          <w:sz w:val="28"/>
          <w:szCs w:val="28"/>
        </w:rPr>
      </w:pPr>
      <w:r>
        <w:rPr>
          <w:rFonts w:cs="Calibri" w:hint="eastAsia"/>
          <w:color w:val="333333"/>
          <w:sz w:val="28"/>
          <w:szCs w:val="28"/>
        </w:rPr>
        <w:t>听取汇报</w:t>
      </w:r>
    </w:p>
    <w:p w:rsidR="002C2415" w:rsidRDefault="002C2415" w:rsidP="002C2415">
      <w:pPr>
        <w:pStyle w:val="a5"/>
        <w:shd w:val="clear" w:color="auto" w:fill="FFFFFF"/>
        <w:spacing w:before="0" w:beforeAutospacing="0" w:after="0" w:afterAutospacing="0"/>
        <w:jc w:val="center"/>
        <w:rPr>
          <w:rFonts w:cs="Calibri"/>
          <w:color w:val="333333"/>
          <w:sz w:val="28"/>
          <w:szCs w:val="28"/>
        </w:rPr>
      </w:pPr>
      <w:r w:rsidRPr="002C2415">
        <w:rPr>
          <w:rFonts w:cs="Calibri" w:hint="eastAsia"/>
          <w:noProof/>
          <w:color w:val="333333"/>
          <w:sz w:val="28"/>
          <w:szCs w:val="28"/>
        </w:rPr>
        <w:lastRenderedPageBreak/>
        <w:drawing>
          <wp:inline distT="0" distB="0" distL="0" distR="0">
            <wp:extent cx="5274310" cy="3956050"/>
            <wp:effectExtent l="19050" t="0" r="2540" b="0"/>
            <wp:docPr id="9" name="图片 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7" cstate="print"/>
                    <a:stretch>
                      <a:fillRect/>
                    </a:stretch>
                  </pic:blipFill>
                  <pic:spPr>
                    <a:xfrm>
                      <a:off x="0" y="0"/>
                      <a:ext cx="5274310" cy="3956050"/>
                    </a:xfrm>
                    <a:prstGeom prst="rect">
                      <a:avLst/>
                    </a:prstGeom>
                  </pic:spPr>
                </pic:pic>
              </a:graphicData>
            </a:graphic>
          </wp:inline>
        </w:drawing>
      </w:r>
    </w:p>
    <w:p w:rsidR="002C2415" w:rsidRDefault="002C2415" w:rsidP="002C2415">
      <w:pPr>
        <w:pStyle w:val="a5"/>
        <w:shd w:val="clear" w:color="auto" w:fill="FFFFFF"/>
        <w:spacing w:before="0" w:beforeAutospacing="0" w:after="0" w:afterAutospacing="0"/>
        <w:jc w:val="center"/>
        <w:rPr>
          <w:rFonts w:cs="Calibri"/>
          <w:color w:val="333333"/>
          <w:sz w:val="28"/>
          <w:szCs w:val="28"/>
        </w:rPr>
      </w:pPr>
      <w:r>
        <w:rPr>
          <w:rFonts w:cs="Calibri" w:hint="eastAsia"/>
          <w:color w:val="333333"/>
          <w:sz w:val="28"/>
          <w:szCs w:val="28"/>
        </w:rPr>
        <w:t>现场查勘</w:t>
      </w:r>
    </w:p>
    <w:p w:rsidR="002C2415" w:rsidRDefault="002C2415" w:rsidP="002C2415">
      <w:pPr>
        <w:pStyle w:val="a5"/>
        <w:shd w:val="clear" w:color="auto" w:fill="FFFFFF"/>
        <w:spacing w:before="0" w:beforeAutospacing="0" w:after="0" w:afterAutospacing="0"/>
        <w:jc w:val="center"/>
        <w:rPr>
          <w:rFonts w:cs="Calibri"/>
          <w:color w:val="333333"/>
          <w:sz w:val="28"/>
          <w:szCs w:val="28"/>
        </w:rPr>
      </w:pPr>
      <w:r>
        <w:rPr>
          <w:rFonts w:cs="Calibri" w:hint="eastAsia"/>
          <w:noProof/>
          <w:color w:val="333333"/>
          <w:sz w:val="28"/>
          <w:szCs w:val="28"/>
        </w:rPr>
        <w:drawing>
          <wp:inline distT="0" distB="0" distL="0" distR="0">
            <wp:extent cx="5274310" cy="3956050"/>
            <wp:effectExtent l="19050" t="0" r="2540" b="0"/>
            <wp:docPr id="3" name="图片 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 cstate="print"/>
                    <a:stretch>
                      <a:fillRect/>
                    </a:stretch>
                  </pic:blipFill>
                  <pic:spPr>
                    <a:xfrm>
                      <a:off x="0" y="0"/>
                      <a:ext cx="5274310" cy="3956050"/>
                    </a:xfrm>
                    <a:prstGeom prst="rect">
                      <a:avLst/>
                    </a:prstGeom>
                  </pic:spPr>
                </pic:pic>
              </a:graphicData>
            </a:graphic>
          </wp:inline>
        </w:drawing>
      </w:r>
    </w:p>
    <w:p w:rsidR="002C2415" w:rsidRDefault="002C2415" w:rsidP="002C2415">
      <w:pPr>
        <w:pStyle w:val="a5"/>
        <w:shd w:val="clear" w:color="auto" w:fill="FFFFFF"/>
        <w:spacing w:before="0" w:beforeAutospacing="0" w:after="0" w:afterAutospacing="0"/>
        <w:jc w:val="center"/>
        <w:rPr>
          <w:rFonts w:cs="Calibri"/>
          <w:color w:val="333333"/>
          <w:sz w:val="28"/>
          <w:szCs w:val="28"/>
        </w:rPr>
      </w:pPr>
      <w:r>
        <w:rPr>
          <w:rFonts w:cs="Calibri" w:hint="eastAsia"/>
          <w:color w:val="333333"/>
          <w:sz w:val="28"/>
          <w:szCs w:val="28"/>
        </w:rPr>
        <w:t>现场查勘</w:t>
      </w:r>
    </w:p>
    <w:p w:rsidR="002C2415" w:rsidRDefault="002C2415" w:rsidP="002C2415">
      <w:pPr>
        <w:pStyle w:val="a5"/>
        <w:shd w:val="clear" w:color="auto" w:fill="FFFFFF"/>
        <w:spacing w:before="0" w:beforeAutospacing="0" w:after="0" w:afterAutospacing="0"/>
        <w:jc w:val="center"/>
        <w:rPr>
          <w:rFonts w:cs="Calibri"/>
          <w:color w:val="333333"/>
          <w:sz w:val="28"/>
          <w:szCs w:val="28"/>
        </w:rPr>
      </w:pPr>
      <w:r>
        <w:rPr>
          <w:rFonts w:cs="Calibri" w:hint="eastAsia"/>
          <w:noProof/>
          <w:color w:val="333333"/>
          <w:sz w:val="28"/>
          <w:szCs w:val="28"/>
        </w:rPr>
        <w:lastRenderedPageBreak/>
        <w:drawing>
          <wp:inline distT="0" distB="0" distL="0" distR="0">
            <wp:extent cx="5274310" cy="3956050"/>
            <wp:effectExtent l="19050" t="0" r="2540" b="0"/>
            <wp:docPr id="6" name="图片 5"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9" cstate="print"/>
                    <a:stretch>
                      <a:fillRect/>
                    </a:stretch>
                  </pic:blipFill>
                  <pic:spPr>
                    <a:xfrm>
                      <a:off x="0" y="0"/>
                      <a:ext cx="5274310" cy="3956050"/>
                    </a:xfrm>
                    <a:prstGeom prst="rect">
                      <a:avLst/>
                    </a:prstGeom>
                  </pic:spPr>
                </pic:pic>
              </a:graphicData>
            </a:graphic>
          </wp:inline>
        </w:drawing>
      </w:r>
    </w:p>
    <w:p w:rsidR="002C2415" w:rsidRDefault="002C2415" w:rsidP="002C2415">
      <w:pPr>
        <w:pStyle w:val="a5"/>
        <w:shd w:val="clear" w:color="auto" w:fill="FFFFFF"/>
        <w:spacing w:before="0" w:beforeAutospacing="0" w:after="0" w:afterAutospacing="0"/>
        <w:jc w:val="center"/>
        <w:rPr>
          <w:rFonts w:cs="Calibri"/>
          <w:color w:val="333333"/>
          <w:sz w:val="28"/>
          <w:szCs w:val="28"/>
        </w:rPr>
      </w:pPr>
      <w:r>
        <w:rPr>
          <w:rFonts w:cs="Calibri" w:hint="eastAsia"/>
          <w:color w:val="333333"/>
          <w:sz w:val="28"/>
          <w:szCs w:val="28"/>
        </w:rPr>
        <w:t>苏州新区火车站</w:t>
      </w:r>
    </w:p>
    <w:p w:rsidR="00ED2900" w:rsidRDefault="00ED2900" w:rsidP="002C2415">
      <w:pPr>
        <w:pStyle w:val="a5"/>
        <w:shd w:val="clear" w:color="auto" w:fill="FFFFFF"/>
        <w:spacing w:before="0" w:beforeAutospacing="0" w:after="0" w:afterAutospacing="0"/>
        <w:jc w:val="center"/>
        <w:rPr>
          <w:rFonts w:cs="Calibri"/>
          <w:color w:val="333333"/>
          <w:sz w:val="28"/>
          <w:szCs w:val="28"/>
        </w:rPr>
      </w:pPr>
      <w:r>
        <w:rPr>
          <w:rFonts w:cs="Calibri" w:hint="eastAsia"/>
          <w:noProof/>
          <w:color w:val="333333"/>
          <w:sz w:val="28"/>
          <w:szCs w:val="28"/>
        </w:rPr>
        <w:drawing>
          <wp:inline distT="0" distB="0" distL="0" distR="0">
            <wp:extent cx="5274310" cy="3956050"/>
            <wp:effectExtent l="19050" t="0" r="2540" b="0"/>
            <wp:docPr id="10" name="图片 9" descr="IMG_20211219_09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219_090219.jpg"/>
                    <pic:cNvPicPr/>
                  </pic:nvPicPr>
                  <pic:blipFill>
                    <a:blip r:embed="rId10" cstate="print"/>
                    <a:stretch>
                      <a:fillRect/>
                    </a:stretch>
                  </pic:blipFill>
                  <pic:spPr>
                    <a:xfrm>
                      <a:off x="0" y="0"/>
                      <a:ext cx="5274310" cy="3956050"/>
                    </a:xfrm>
                    <a:prstGeom prst="rect">
                      <a:avLst/>
                    </a:prstGeom>
                  </pic:spPr>
                </pic:pic>
              </a:graphicData>
            </a:graphic>
          </wp:inline>
        </w:drawing>
      </w:r>
    </w:p>
    <w:p w:rsidR="00ED2CE6" w:rsidRDefault="00ED2CE6" w:rsidP="002C2415">
      <w:pPr>
        <w:pStyle w:val="a5"/>
        <w:shd w:val="clear" w:color="auto" w:fill="FFFFFF"/>
        <w:spacing w:before="0" w:beforeAutospacing="0" w:after="0" w:afterAutospacing="0"/>
        <w:jc w:val="center"/>
        <w:rPr>
          <w:rFonts w:cs="Calibri"/>
          <w:color w:val="333333"/>
          <w:sz w:val="28"/>
          <w:szCs w:val="28"/>
        </w:rPr>
      </w:pPr>
      <w:r>
        <w:rPr>
          <w:rFonts w:cs="Calibri" w:hint="eastAsia"/>
          <w:color w:val="333333"/>
          <w:sz w:val="28"/>
          <w:szCs w:val="28"/>
        </w:rPr>
        <w:t>设备区走廊</w:t>
      </w:r>
    </w:p>
    <w:p w:rsidR="002C2415" w:rsidRDefault="002C2415" w:rsidP="002C2415">
      <w:pPr>
        <w:pStyle w:val="a5"/>
        <w:shd w:val="clear" w:color="auto" w:fill="FFFFFF"/>
        <w:spacing w:before="0" w:beforeAutospacing="0" w:after="0" w:afterAutospacing="0"/>
        <w:jc w:val="center"/>
        <w:rPr>
          <w:rFonts w:cs="Calibri"/>
          <w:color w:val="333333"/>
          <w:sz w:val="28"/>
          <w:szCs w:val="28"/>
        </w:rPr>
      </w:pPr>
      <w:r>
        <w:rPr>
          <w:rFonts w:cs="Calibri" w:hint="eastAsia"/>
          <w:noProof/>
          <w:color w:val="333333"/>
          <w:sz w:val="28"/>
          <w:szCs w:val="28"/>
        </w:rPr>
        <w:lastRenderedPageBreak/>
        <w:drawing>
          <wp:inline distT="0" distB="0" distL="0" distR="0">
            <wp:extent cx="5274310" cy="3956050"/>
            <wp:effectExtent l="19050" t="0" r="2540" b="0"/>
            <wp:docPr id="7" name="图片 6"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1" cstate="print"/>
                    <a:stretch>
                      <a:fillRect/>
                    </a:stretch>
                  </pic:blipFill>
                  <pic:spPr>
                    <a:xfrm>
                      <a:off x="0" y="0"/>
                      <a:ext cx="5274310" cy="3956050"/>
                    </a:xfrm>
                    <a:prstGeom prst="rect">
                      <a:avLst/>
                    </a:prstGeom>
                  </pic:spPr>
                </pic:pic>
              </a:graphicData>
            </a:graphic>
          </wp:inline>
        </w:drawing>
      </w:r>
    </w:p>
    <w:p w:rsidR="002C2415" w:rsidRDefault="00C6417D" w:rsidP="002C2415">
      <w:pPr>
        <w:pStyle w:val="a5"/>
        <w:shd w:val="clear" w:color="auto" w:fill="FFFFFF"/>
        <w:spacing w:before="0" w:beforeAutospacing="0" w:after="0" w:afterAutospacing="0"/>
        <w:jc w:val="center"/>
        <w:rPr>
          <w:rFonts w:cs="Calibri"/>
          <w:color w:val="333333"/>
          <w:sz w:val="28"/>
          <w:szCs w:val="28"/>
        </w:rPr>
      </w:pPr>
      <w:r>
        <w:rPr>
          <w:rFonts w:cs="Calibri" w:hint="eastAsia"/>
          <w:color w:val="333333"/>
          <w:sz w:val="28"/>
          <w:szCs w:val="28"/>
        </w:rPr>
        <w:t>消防泵房</w:t>
      </w:r>
    </w:p>
    <w:p w:rsidR="002C2415" w:rsidRDefault="002C2415" w:rsidP="002C2415">
      <w:pPr>
        <w:pStyle w:val="a5"/>
        <w:shd w:val="clear" w:color="auto" w:fill="FFFFFF"/>
        <w:spacing w:before="0" w:beforeAutospacing="0" w:after="0" w:afterAutospacing="0"/>
        <w:jc w:val="center"/>
        <w:rPr>
          <w:rFonts w:cs="Calibri"/>
          <w:color w:val="333333"/>
          <w:sz w:val="28"/>
          <w:szCs w:val="28"/>
        </w:rPr>
      </w:pPr>
      <w:r>
        <w:rPr>
          <w:rFonts w:cs="Calibri" w:hint="eastAsia"/>
          <w:noProof/>
          <w:color w:val="333333"/>
          <w:sz w:val="28"/>
          <w:szCs w:val="28"/>
        </w:rPr>
        <w:drawing>
          <wp:inline distT="0" distB="0" distL="0" distR="0">
            <wp:extent cx="5274310" cy="3956050"/>
            <wp:effectExtent l="19050" t="0" r="2540" b="0"/>
            <wp:docPr id="8" name="图片 7" descr="IMG_20211220_10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220_103821.jpg"/>
                    <pic:cNvPicPr/>
                  </pic:nvPicPr>
                  <pic:blipFill>
                    <a:blip r:embed="rId12" cstate="print"/>
                    <a:stretch>
                      <a:fillRect/>
                    </a:stretch>
                  </pic:blipFill>
                  <pic:spPr>
                    <a:xfrm>
                      <a:off x="0" y="0"/>
                      <a:ext cx="5274310" cy="3956050"/>
                    </a:xfrm>
                    <a:prstGeom prst="rect">
                      <a:avLst/>
                    </a:prstGeom>
                  </pic:spPr>
                </pic:pic>
              </a:graphicData>
            </a:graphic>
          </wp:inline>
        </w:drawing>
      </w:r>
    </w:p>
    <w:p w:rsidR="00C54FE1" w:rsidRDefault="002C2415" w:rsidP="00C6417D">
      <w:pPr>
        <w:pStyle w:val="a5"/>
        <w:shd w:val="clear" w:color="auto" w:fill="FFFFFF"/>
        <w:spacing w:before="0" w:beforeAutospacing="0" w:after="0" w:afterAutospacing="0"/>
        <w:jc w:val="center"/>
        <w:rPr>
          <w:rFonts w:cs="Calibri" w:hint="eastAsia"/>
          <w:color w:val="333333"/>
          <w:sz w:val="28"/>
          <w:szCs w:val="28"/>
        </w:rPr>
      </w:pPr>
      <w:r>
        <w:rPr>
          <w:rFonts w:cs="Calibri" w:hint="eastAsia"/>
          <w:color w:val="333333"/>
          <w:sz w:val="28"/>
          <w:szCs w:val="28"/>
        </w:rPr>
        <w:t>交流反馈</w:t>
      </w:r>
    </w:p>
    <w:p w:rsidR="004F3B06" w:rsidRPr="00545943" w:rsidRDefault="004F3B06" w:rsidP="004F3B06">
      <w:pPr>
        <w:pStyle w:val="a5"/>
        <w:shd w:val="clear" w:color="auto" w:fill="FFFFFF"/>
        <w:spacing w:before="0" w:beforeAutospacing="0" w:after="0" w:afterAutospacing="0"/>
        <w:jc w:val="right"/>
      </w:pPr>
      <w:r>
        <w:rPr>
          <w:rFonts w:cs="Calibri" w:hint="eastAsia"/>
          <w:color w:val="333333"/>
          <w:sz w:val="28"/>
          <w:szCs w:val="28"/>
        </w:rPr>
        <w:lastRenderedPageBreak/>
        <w:t>王开材 文/图</w:t>
      </w:r>
    </w:p>
    <w:sectPr w:rsidR="004F3B06" w:rsidRPr="00545943" w:rsidSect="002D204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7FEF" w:rsidRDefault="00BC7FEF" w:rsidP="00545943">
      <w:r>
        <w:separator/>
      </w:r>
    </w:p>
  </w:endnote>
  <w:endnote w:type="continuationSeparator" w:id="1">
    <w:p w:rsidR="00BC7FEF" w:rsidRDefault="00BC7FEF" w:rsidP="0054594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7FEF" w:rsidRDefault="00BC7FEF" w:rsidP="00545943">
      <w:r>
        <w:separator/>
      </w:r>
    </w:p>
  </w:footnote>
  <w:footnote w:type="continuationSeparator" w:id="1">
    <w:p w:rsidR="00BC7FEF" w:rsidRDefault="00BC7FEF" w:rsidP="0054594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45943"/>
    <w:rsid w:val="001421D3"/>
    <w:rsid w:val="0016317E"/>
    <w:rsid w:val="002B1ADC"/>
    <w:rsid w:val="002C2415"/>
    <w:rsid w:val="002D2048"/>
    <w:rsid w:val="00392399"/>
    <w:rsid w:val="004848CC"/>
    <w:rsid w:val="004B3A3E"/>
    <w:rsid w:val="004F3B06"/>
    <w:rsid w:val="00545943"/>
    <w:rsid w:val="00582AB0"/>
    <w:rsid w:val="0064424D"/>
    <w:rsid w:val="006477BC"/>
    <w:rsid w:val="0071564F"/>
    <w:rsid w:val="00742C53"/>
    <w:rsid w:val="007C3624"/>
    <w:rsid w:val="007F0DE9"/>
    <w:rsid w:val="00A5581E"/>
    <w:rsid w:val="00A86E82"/>
    <w:rsid w:val="00B95A5B"/>
    <w:rsid w:val="00BC7FEF"/>
    <w:rsid w:val="00C54EF4"/>
    <w:rsid w:val="00C54FE1"/>
    <w:rsid w:val="00C6417D"/>
    <w:rsid w:val="00C72B0A"/>
    <w:rsid w:val="00C841DC"/>
    <w:rsid w:val="00CD16DC"/>
    <w:rsid w:val="00CD5C24"/>
    <w:rsid w:val="00CF1DC6"/>
    <w:rsid w:val="00E10FCB"/>
    <w:rsid w:val="00ED2900"/>
    <w:rsid w:val="00ED2CE6"/>
    <w:rsid w:val="00ED66F5"/>
    <w:rsid w:val="00F65EE2"/>
    <w:rsid w:val="00FC3F5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204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4594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45943"/>
    <w:rPr>
      <w:sz w:val="18"/>
      <w:szCs w:val="18"/>
    </w:rPr>
  </w:style>
  <w:style w:type="paragraph" w:styleId="a4">
    <w:name w:val="footer"/>
    <w:basedOn w:val="a"/>
    <w:link w:val="Char0"/>
    <w:uiPriority w:val="99"/>
    <w:semiHidden/>
    <w:unhideWhenUsed/>
    <w:rsid w:val="0054594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45943"/>
    <w:rPr>
      <w:sz w:val="18"/>
      <w:szCs w:val="18"/>
    </w:rPr>
  </w:style>
  <w:style w:type="paragraph" w:styleId="a5">
    <w:name w:val="Normal (Web)"/>
    <w:basedOn w:val="a"/>
    <w:uiPriority w:val="99"/>
    <w:unhideWhenUsed/>
    <w:rsid w:val="00545943"/>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2C2415"/>
    <w:rPr>
      <w:sz w:val="18"/>
      <w:szCs w:val="18"/>
    </w:rPr>
  </w:style>
  <w:style w:type="character" w:customStyle="1" w:styleId="Char1">
    <w:name w:val="批注框文本 Char"/>
    <w:basedOn w:val="a0"/>
    <w:link w:val="a6"/>
    <w:uiPriority w:val="99"/>
    <w:semiHidden/>
    <w:rsid w:val="002C2415"/>
    <w:rPr>
      <w:sz w:val="18"/>
      <w:szCs w:val="18"/>
    </w:rPr>
  </w:style>
</w:styles>
</file>

<file path=word/webSettings.xml><?xml version="1.0" encoding="utf-8"?>
<w:webSettings xmlns:r="http://schemas.openxmlformats.org/officeDocument/2006/relationships" xmlns:w="http://schemas.openxmlformats.org/wordprocessingml/2006/main">
  <w:divs>
    <w:div w:id="14990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193</TotalTime>
  <Pages>1</Pages>
  <Words>104</Words>
  <Characters>594</Characters>
  <Application>Microsoft Office Word</Application>
  <DocSecurity>0</DocSecurity>
  <Lines>4</Lines>
  <Paragraphs>1</Paragraphs>
  <ScaleCrop>false</ScaleCrop>
  <Company>Sky123.Org</Company>
  <LinksUpToDate>false</LinksUpToDate>
  <CharactersWithSpaces>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dcterms:created xsi:type="dcterms:W3CDTF">2021-12-21T01:17:00Z</dcterms:created>
  <dcterms:modified xsi:type="dcterms:W3CDTF">2021-12-22T03:52:00Z</dcterms:modified>
</cp:coreProperties>
</file>